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6B46" w:rsidRPr="007357FF" w:rsidRDefault="006E6B46">
      <w:pPr>
        <w:rPr>
          <w:b/>
        </w:rPr>
      </w:pPr>
      <w:r w:rsidRPr="007357FF">
        <w:rPr>
          <w:b/>
        </w:rPr>
        <w:t>For IQSN_Leistungsverbrauch_power_consumption.xlsx please take into account:</w:t>
      </w:r>
    </w:p>
    <w:p w:rsidR="006E6B46" w:rsidRDefault="006E6B46" w:rsidP="009F7D8D">
      <w:pPr>
        <w:pStyle w:val="Listenabsatz"/>
        <w:numPr>
          <w:ilvl w:val="0"/>
          <w:numId w:val="3"/>
        </w:numPr>
      </w:pPr>
      <w:r>
        <w:t>The mode for iterative calculation has to be active!</w:t>
      </w:r>
    </w:p>
    <w:p w:rsidR="006E6B46" w:rsidRDefault="006E6B46" w:rsidP="009F7D8D">
      <w:pPr>
        <w:pStyle w:val="Listenabsatz"/>
        <w:numPr>
          <w:ilvl w:val="0"/>
          <w:numId w:val="3"/>
        </w:numPr>
      </w:pPr>
      <w:r>
        <w:t>Normally, this should be active, as it was activated in the file, sent around.</w:t>
      </w:r>
    </w:p>
    <w:p w:rsidR="009F7D8D" w:rsidRDefault="006E6B46" w:rsidP="007357FF">
      <w:pPr>
        <w:pStyle w:val="Listenabsatz"/>
        <w:numPr>
          <w:ilvl w:val="0"/>
          <w:numId w:val="3"/>
        </w:numPr>
      </w:pPr>
      <w:r>
        <w:t>But, please check!</w:t>
      </w:r>
    </w:p>
    <w:tbl>
      <w:tblPr>
        <w:tblStyle w:val="Tabellenraster"/>
        <w:tblW w:w="0" w:type="auto"/>
        <w:tblLayout w:type="fixed"/>
        <w:tblLook w:val="04A0" w:firstRow="1" w:lastRow="0" w:firstColumn="1" w:lastColumn="0" w:noHBand="0" w:noVBand="1"/>
      </w:tblPr>
      <w:tblGrid>
        <w:gridCol w:w="959"/>
        <w:gridCol w:w="3118"/>
        <w:gridCol w:w="3139"/>
        <w:gridCol w:w="2406"/>
      </w:tblGrid>
      <w:tr w:rsidR="009F7D8D" w:rsidTr="007357FF">
        <w:tc>
          <w:tcPr>
            <w:tcW w:w="959" w:type="dxa"/>
          </w:tcPr>
          <w:p w:rsidR="009F7D8D" w:rsidRDefault="009F7D8D"/>
        </w:tc>
        <w:tc>
          <w:tcPr>
            <w:tcW w:w="3118" w:type="dxa"/>
          </w:tcPr>
          <w:p w:rsidR="009F7D8D" w:rsidRPr="006E6B46" w:rsidRDefault="009F7D8D" w:rsidP="009F7D8D">
            <w:pPr>
              <w:rPr>
                <w:b/>
              </w:rPr>
            </w:pPr>
            <w:r w:rsidRPr="006E6B46">
              <w:rPr>
                <w:b/>
              </w:rPr>
              <w:t>For Excel on Windows:</w:t>
            </w:r>
          </w:p>
          <w:p w:rsidR="009F7D8D" w:rsidRDefault="009F7D8D"/>
        </w:tc>
        <w:tc>
          <w:tcPr>
            <w:tcW w:w="3139" w:type="dxa"/>
          </w:tcPr>
          <w:p w:rsidR="009F7D8D" w:rsidRPr="006E6B46" w:rsidRDefault="009F7D8D" w:rsidP="009F7D8D">
            <w:pPr>
              <w:rPr>
                <w:b/>
              </w:rPr>
            </w:pPr>
            <w:r w:rsidRPr="006E6B46">
              <w:rPr>
                <w:b/>
              </w:rPr>
              <w:t>For Excel 2007:</w:t>
            </w:r>
          </w:p>
          <w:p w:rsidR="009F7D8D" w:rsidRDefault="009F7D8D"/>
        </w:tc>
        <w:tc>
          <w:tcPr>
            <w:tcW w:w="2406" w:type="dxa"/>
          </w:tcPr>
          <w:p w:rsidR="009F7D8D" w:rsidRPr="006E6B46" w:rsidRDefault="009F7D8D" w:rsidP="009F7D8D">
            <w:pPr>
              <w:rPr>
                <w:b/>
              </w:rPr>
            </w:pPr>
            <w:r w:rsidRPr="006E6B46">
              <w:rPr>
                <w:b/>
              </w:rPr>
              <w:t>For Mac:</w:t>
            </w:r>
          </w:p>
          <w:p w:rsidR="009F7D8D" w:rsidRDefault="009F7D8D"/>
        </w:tc>
      </w:tr>
      <w:tr w:rsidR="009F7D8D" w:rsidTr="007357FF">
        <w:tc>
          <w:tcPr>
            <w:tcW w:w="959" w:type="dxa"/>
          </w:tcPr>
          <w:p w:rsidR="009F7D8D" w:rsidRPr="007357FF" w:rsidRDefault="009F7D8D" w:rsidP="007357FF">
            <w:pPr>
              <w:pStyle w:val="Listenabsatz"/>
              <w:numPr>
                <w:ilvl w:val="0"/>
                <w:numId w:val="5"/>
              </w:numPr>
              <w:ind w:left="284" w:hanging="361"/>
              <w:rPr>
                <w:b/>
              </w:rPr>
            </w:pPr>
            <w:r w:rsidRPr="007357FF">
              <w:rPr>
                <w:b/>
              </w:rPr>
              <w:t>Step</w:t>
            </w:r>
          </w:p>
          <w:p w:rsidR="009F7D8D" w:rsidRDefault="009F7D8D"/>
        </w:tc>
        <w:tc>
          <w:tcPr>
            <w:tcW w:w="3118" w:type="dxa"/>
          </w:tcPr>
          <w:p w:rsidR="009F7D8D" w:rsidRDefault="009F7D8D" w:rsidP="009F7D8D">
            <w:r>
              <w:t>Go to File &gt; Options &gt; Formula</w:t>
            </w:r>
            <w:r w:rsidR="007357FF">
              <w:t>s</w:t>
            </w:r>
          </w:p>
          <w:p w:rsidR="009F7D8D" w:rsidRDefault="009F7D8D"/>
        </w:tc>
        <w:tc>
          <w:tcPr>
            <w:tcW w:w="3139" w:type="dxa"/>
          </w:tcPr>
          <w:p w:rsidR="009F7D8D" w:rsidRDefault="009F7D8D" w:rsidP="009F7D8D">
            <w:r>
              <w:t xml:space="preserve">Click on Microsoft Office-Button </w:t>
            </w:r>
          </w:p>
          <w:p w:rsidR="007357FF" w:rsidRDefault="007357FF" w:rsidP="009F7D8D">
            <w:r>
              <w:object w:dxaOrig="1740" w:dyaOrig="180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7" type="#_x0000_t75" style="width:48.75pt;height:51pt" o:ole="">
                  <v:imagedata r:id="rId6" o:title=""/>
                </v:shape>
                <o:OLEObject Type="Embed" ProgID="PBrush" ShapeID="_x0000_i1027" DrawAspect="Content" ObjectID="_1537773938" r:id="rId7"/>
              </w:object>
            </w:r>
          </w:p>
          <w:p w:rsidR="007357FF" w:rsidRDefault="007357FF" w:rsidP="009F7D8D"/>
          <w:p w:rsidR="009F7D8D" w:rsidRDefault="009F7D8D" w:rsidP="009F7D8D">
            <w:r>
              <w:t xml:space="preserve">Click on </w:t>
            </w:r>
            <w:r w:rsidR="007357FF">
              <w:t>“</w:t>
            </w:r>
            <w:r>
              <w:t>Excel options</w:t>
            </w:r>
            <w:r w:rsidR="007357FF">
              <w:t>”</w:t>
            </w:r>
          </w:p>
          <w:p w:rsidR="009F7D8D" w:rsidRDefault="009F7D8D" w:rsidP="009F7D8D"/>
          <w:p w:rsidR="009F7D8D" w:rsidRDefault="009F7D8D" w:rsidP="009F7D8D">
            <w:r>
              <w:t xml:space="preserve">Click on </w:t>
            </w:r>
            <w:r w:rsidR="007357FF">
              <w:t>“</w:t>
            </w:r>
            <w:r>
              <w:t>Formula</w:t>
            </w:r>
            <w:r w:rsidR="007357FF">
              <w:t>s”</w:t>
            </w:r>
          </w:p>
          <w:p w:rsidR="009F7D8D" w:rsidRDefault="009F7D8D"/>
        </w:tc>
        <w:tc>
          <w:tcPr>
            <w:tcW w:w="2406" w:type="dxa"/>
          </w:tcPr>
          <w:p w:rsidR="009F7D8D" w:rsidRDefault="009F7D8D" w:rsidP="009F7D8D">
            <w:r>
              <w:t>Click on menu Excel</w:t>
            </w:r>
          </w:p>
          <w:p w:rsidR="009F7D8D" w:rsidRDefault="009F7D8D" w:rsidP="009F7D8D"/>
          <w:p w:rsidR="009F7D8D" w:rsidRDefault="009F7D8D" w:rsidP="009F7D8D">
            <w:r>
              <w:t>Settings &gt; Calculation</w:t>
            </w:r>
          </w:p>
        </w:tc>
      </w:tr>
      <w:tr w:rsidR="009F7D8D" w:rsidTr="007357FF">
        <w:tc>
          <w:tcPr>
            <w:tcW w:w="959" w:type="dxa"/>
          </w:tcPr>
          <w:p w:rsidR="007357FF" w:rsidRPr="007357FF" w:rsidRDefault="007357FF" w:rsidP="007357FF">
            <w:pPr>
              <w:pStyle w:val="Listenabsatz"/>
              <w:numPr>
                <w:ilvl w:val="0"/>
                <w:numId w:val="5"/>
              </w:numPr>
              <w:ind w:left="284" w:hanging="361"/>
              <w:rPr>
                <w:b/>
              </w:rPr>
            </w:pPr>
            <w:r w:rsidRPr="007357FF">
              <w:rPr>
                <w:b/>
              </w:rPr>
              <w:t>Step</w:t>
            </w:r>
          </w:p>
          <w:p w:rsidR="009F7D8D" w:rsidRPr="007357FF" w:rsidRDefault="009F7D8D" w:rsidP="007357FF">
            <w:pPr>
              <w:rPr>
                <w:b/>
              </w:rPr>
            </w:pPr>
          </w:p>
          <w:p w:rsidR="009F7D8D" w:rsidRDefault="009F7D8D"/>
        </w:tc>
        <w:tc>
          <w:tcPr>
            <w:tcW w:w="3118" w:type="dxa"/>
          </w:tcPr>
          <w:p w:rsidR="009F7D8D" w:rsidRDefault="009F7D8D" w:rsidP="009F7D8D">
            <w:r>
              <w:t xml:space="preserve">Within the Calculation options, activate </w:t>
            </w:r>
            <w:r w:rsidR="007357FF">
              <w:t>“Enable iterative c</w:t>
            </w:r>
            <w:r>
              <w:t>alculation</w:t>
            </w:r>
            <w:r w:rsidR="007357FF">
              <w:t>”</w:t>
            </w:r>
          </w:p>
          <w:p w:rsidR="009F7D8D" w:rsidRDefault="009F7D8D" w:rsidP="009F7D8D"/>
        </w:tc>
        <w:tc>
          <w:tcPr>
            <w:tcW w:w="3139" w:type="dxa"/>
          </w:tcPr>
          <w:p w:rsidR="009F7D8D" w:rsidRDefault="009F7D8D" w:rsidP="009F7D8D">
            <w:r>
              <w:t xml:space="preserve">Within the Calculation options, activate </w:t>
            </w:r>
            <w:r w:rsidR="007357FF">
              <w:t>“Enable iterative calculation”</w:t>
            </w:r>
          </w:p>
          <w:p w:rsidR="009F7D8D" w:rsidRDefault="009F7D8D"/>
        </w:tc>
        <w:tc>
          <w:tcPr>
            <w:tcW w:w="2406" w:type="dxa"/>
          </w:tcPr>
          <w:p w:rsidR="009F7D8D" w:rsidRDefault="009F7D8D" w:rsidP="009F7D8D">
            <w:r>
              <w:t xml:space="preserve">Click on </w:t>
            </w:r>
            <w:r w:rsidR="007357FF">
              <w:t>“</w:t>
            </w:r>
            <w:r>
              <w:t>Use iterative calculation</w:t>
            </w:r>
            <w:r w:rsidR="007357FF">
              <w:t>”</w:t>
            </w:r>
          </w:p>
          <w:p w:rsidR="009F7D8D" w:rsidRDefault="009F7D8D"/>
        </w:tc>
      </w:tr>
    </w:tbl>
    <w:p w:rsidR="009F7D8D" w:rsidRDefault="009F7D8D"/>
    <w:p w:rsidR="007357FF" w:rsidRDefault="007357FF">
      <w:pPr>
        <w:rPr>
          <w:b/>
        </w:rPr>
      </w:pPr>
      <w:r>
        <w:rPr>
          <w:b/>
        </w:rPr>
        <w:br w:type="page"/>
      </w:r>
      <w:bookmarkStart w:id="0" w:name="_GoBack"/>
      <w:bookmarkEnd w:id="0"/>
    </w:p>
    <w:p w:rsidR="006E6B46" w:rsidRPr="007357FF" w:rsidRDefault="009F7D8D">
      <w:pPr>
        <w:rPr>
          <w:b/>
        </w:rPr>
      </w:pPr>
      <w:r w:rsidRPr="007357FF">
        <w:rPr>
          <w:b/>
        </w:rPr>
        <w:lastRenderedPageBreak/>
        <w:t>Screenshots for Excel on Windows:</w:t>
      </w:r>
    </w:p>
    <w:p w:rsidR="009F7D8D" w:rsidRDefault="007357FF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667253C" wp14:editId="0E0C1BAF">
                <wp:simplePos x="0" y="0"/>
                <wp:positionH relativeFrom="column">
                  <wp:posOffset>-4445</wp:posOffset>
                </wp:positionH>
                <wp:positionV relativeFrom="paragraph">
                  <wp:posOffset>2453640</wp:posOffset>
                </wp:positionV>
                <wp:extent cx="752475" cy="276225"/>
                <wp:effectExtent l="0" t="0" r="28575" b="28575"/>
                <wp:wrapNone/>
                <wp:docPr id="3" name="Ellipse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2475" cy="2762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3" o:spid="_x0000_s1026" style="position:absolute;margin-left:-.35pt;margin-top:193.2pt;width:59.25pt;height:21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2A7482B" wp14:editId="66884FB8">
                <wp:simplePos x="0" y="0"/>
                <wp:positionH relativeFrom="column">
                  <wp:posOffset>-90170</wp:posOffset>
                </wp:positionH>
                <wp:positionV relativeFrom="paragraph">
                  <wp:posOffset>55880</wp:posOffset>
                </wp:positionV>
                <wp:extent cx="590550" cy="400050"/>
                <wp:effectExtent l="0" t="0" r="19050" b="19050"/>
                <wp:wrapNone/>
                <wp:docPr id="2" name="Ellips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90550" cy="4000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id="Ellipse 2" o:spid="_x0000_s1026" style="position:absolute;margin-left:-7.1pt;margin-top:4.4pt;width:46.5pt;height:31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" filled="f" strokecolor="red" strokeweight="2pt"/>
            </w:pict>
          </mc:Fallback>
        </mc:AlternateContent>
      </w:r>
      <w:r w:rsidR="009F7D8D">
        <w:rPr>
          <w:noProof/>
        </w:rPr>
        <w:drawing>
          <wp:inline distT="0" distB="0" distL="0" distR="0" wp14:anchorId="51480F09" wp14:editId="5475A7FB">
            <wp:extent cx="4638675" cy="3299600"/>
            <wp:effectExtent l="0" t="0" r="0" b="0"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38675" cy="329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357FF" w:rsidRDefault="007357FF">
      <w:r>
        <w:rPr>
          <w:noProof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016B37C9" wp14:editId="0947D597">
                <wp:simplePos x="0" y="0"/>
                <wp:positionH relativeFrom="column">
                  <wp:posOffset>3186429</wp:posOffset>
                </wp:positionH>
                <wp:positionV relativeFrom="paragraph">
                  <wp:posOffset>709930</wp:posOffset>
                </wp:positionV>
                <wp:extent cx="1247775" cy="247650"/>
                <wp:effectExtent l="0" t="0" r="28575" b="19050"/>
                <wp:wrapNone/>
                <wp:docPr id="6" name="Ellipse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247775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6" o:spid="_x0000_s1026" style="position:absolute;margin-left:250.9pt;margin-top:55.9pt;width:98.25pt;height:19.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" filled="f" strokecolor="red" strokeweight="2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4616047" wp14:editId="56B78920">
                <wp:simplePos x="0" y="0"/>
                <wp:positionH relativeFrom="column">
                  <wp:posOffset>62230</wp:posOffset>
                </wp:positionH>
                <wp:positionV relativeFrom="paragraph">
                  <wp:posOffset>376555</wp:posOffset>
                </wp:positionV>
                <wp:extent cx="876300" cy="247650"/>
                <wp:effectExtent l="0" t="0" r="19050" b="19050"/>
                <wp:wrapNone/>
                <wp:docPr id="5" name="Ellips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247650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id="Ellipse 5" o:spid="_x0000_s1026" style="position:absolute;margin-left:4.9pt;margin-top:29.65pt;width:69pt;height:19.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" filled="f" strokecolor="red" strokeweight="2pt"/>
            </w:pict>
          </mc:Fallback>
        </mc:AlternateContent>
      </w:r>
      <w:r>
        <w:rPr>
          <w:noProof/>
        </w:rPr>
        <w:drawing>
          <wp:inline distT="0" distB="0" distL="0" distR="0">
            <wp:extent cx="5972175" cy="4333875"/>
            <wp:effectExtent l="0" t="0" r="9525" b="9525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72175" cy="4333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7357FF">
      <w:pgSz w:w="12240" w:h="15840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4C2238"/>
    <w:multiLevelType w:val="hybridMultilevel"/>
    <w:tmpl w:val="93B03BD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6086874"/>
    <w:multiLevelType w:val="hybridMultilevel"/>
    <w:tmpl w:val="D6E254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4CF503E"/>
    <w:multiLevelType w:val="hybridMultilevel"/>
    <w:tmpl w:val="0A3AD740"/>
    <w:lvl w:ilvl="0" w:tplc="7D22E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0266992"/>
    <w:multiLevelType w:val="hybridMultilevel"/>
    <w:tmpl w:val="B73C2402"/>
    <w:lvl w:ilvl="0" w:tplc="7D22E55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CD974A0"/>
    <w:multiLevelType w:val="hybridMultilevel"/>
    <w:tmpl w:val="2044318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6B46"/>
    <w:rsid w:val="0031301C"/>
    <w:rsid w:val="006E6B46"/>
    <w:rsid w:val="007357FF"/>
    <w:rsid w:val="009F7D8D"/>
    <w:rsid w:val="00E267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E6B46"/>
    <w:pPr>
      <w:ind w:left="720"/>
      <w:contextualSpacing/>
    </w:pPr>
  </w:style>
  <w:style w:type="table" w:styleId="Tabellenraster">
    <w:name w:val="Table Grid"/>
    <w:basedOn w:val="NormaleTabelle"/>
    <w:uiPriority w:val="59"/>
    <w:rsid w:val="009F7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7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7D8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6E6B46"/>
    <w:pPr>
      <w:ind w:left="720"/>
      <w:contextualSpacing/>
    </w:pPr>
  </w:style>
  <w:style w:type="table" w:styleId="Tabellenraster">
    <w:name w:val="Table Grid"/>
    <w:basedOn w:val="NormaleTabelle"/>
    <w:uiPriority w:val="59"/>
    <w:rsid w:val="009F7D8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9F7D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9F7D8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microsoft.com/office/2007/relationships/stylesWithEffects" Target="stylesWithEffects.xml"/><Relationship Id="rId7" Type="http://schemas.openxmlformats.org/officeDocument/2006/relationships/oleObject" Target="embeddings/oleObject1.bin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Xylem Inc.</Company>
  <LinksUpToDate>false</LinksUpToDate>
  <CharactersWithSpaces>702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2016-10-12T08:04:00Z</dcterms:created>
  <dcterms:modified xsi:type="dcterms:W3CDTF">2016-10-12T08:39:00Z</dcterms:modified>
</cp:coreProperties>
</file>